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F8D4F" w14:textId="646A3C38" w:rsidR="00132486" w:rsidRPr="00511653" w:rsidRDefault="00356A29" w:rsidP="00D94031">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b/>
          <w:sz w:val="24"/>
          <w:szCs w:val="24"/>
          <w:lang w:eastAsia="lt-LT"/>
        </w:rPr>
      </w:pPr>
      <w:bookmarkStart w:id="0" w:name="_Toc124404956"/>
      <w:bookmarkStart w:id="1" w:name="_GoBack"/>
      <w:bookmarkEnd w:id="1"/>
      <w:r>
        <w:rPr>
          <w:rFonts w:ascii="Times New Roman" w:eastAsiaTheme="majorEastAsia" w:hAnsi="Times New Roman" w:cs="Times New Roman"/>
          <w:b/>
          <w:sz w:val="24"/>
          <w:szCs w:val="24"/>
          <w:lang w:eastAsia="lt-LT"/>
        </w:rPr>
        <w:t>Specialiųjų p</w:t>
      </w:r>
      <w:r w:rsidR="00132486" w:rsidRPr="00511653">
        <w:rPr>
          <w:rFonts w:ascii="Times New Roman" w:eastAsiaTheme="majorEastAsia" w:hAnsi="Times New Roman" w:cs="Times New Roman"/>
          <w:b/>
          <w:sz w:val="24"/>
          <w:szCs w:val="24"/>
          <w:lang w:eastAsia="lt-LT"/>
        </w:rPr>
        <w:t xml:space="preserve">irkimo sąlygų 1 priedas </w:t>
      </w:r>
      <w:r w:rsidR="00D94031">
        <w:rPr>
          <w:rFonts w:ascii="Times New Roman" w:eastAsiaTheme="majorEastAsia" w:hAnsi="Times New Roman" w:cs="Times New Roman"/>
          <w:b/>
          <w:sz w:val="24"/>
          <w:szCs w:val="24"/>
          <w:lang w:eastAsia="lt-LT"/>
        </w:rPr>
        <w:t>„</w:t>
      </w:r>
      <w:r w:rsidR="00132486" w:rsidRPr="00511653">
        <w:rPr>
          <w:rFonts w:ascii="Times New Roman" w:eastAsiaTheme="majorEastAsia" w:hAnsi="Times New Roman" w:cs="Times New Roman"/>
          <w:b/>
          <w:sz w:val="24"/>
          <w:szCs w:val="24"/>
          <w:lang w:eastAsia="lt-LT"/>
        </w:rPr>
        <w:t>Terminai</w:t>
      </w:r>
      <w:bookmarkEnd w:id="0"/>
      <w:r w:rsidR="00D94031">
        <w:rPr>
          <w:rFonts w:ascii="Times New Roman" w:eastAsiaTheme="majorEastAsia" w:hAnsi="Times New Roman" w:cs="Times New Roman"/>
          <w:b/>
          <w:sz w:val="24"/>
          <w:szCs w:val="24"/>
          <w:lang w:eastAsia="lt-LT"/>
        </w:rPr>
        <w:t>“</w:t>
      </w:r>
    </w:p>
    <w:p w14:paraId="0C3F8D50" w14:textId="77777777" w:rsidR="00132486" w:rsidRPr="00511653" w:rsidRDefault="00132486" w:rsidP="00132486">
      <w:pPr>
        <w:shd w:val="clear" w:color="auto" w:fill="FFFFFF"/>
        <w:spacing w:after="0" w:line="240" w:lineRule="auto"/>
        <w:jc w:val="right"/>
        <w:rPr>
          <w:rFonts w:ascii="Times New Roman" w:eastAsia="Calibri" w:hAnsi="Times New Roman" w:cs="Times New Roman"/>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599"/>
        <w:gridCol w:w="2921"/>
      </w:tblGrid>
      <w:tr w:rsidR="00132486" w:rsidRPr="00511653" w14:paraId="0C3F8D56" w14:textId="77777777" w:rsidTr="001A7B12">
        <w:trPr>
          <w:trHeight w:val="20"/>
        </w:trPr>
        <w:tc>
          <w:tcPr>
            <w:tcW w:w="726" w:type="dxa"/>
            <w:shd w:val="clear" w:color="auto" w:fill="D9D9D9" w:themeFill="background1" w:themeFillShade="D9"/>
            <w:tcMar>
              <w:top w:w="0" w:type="dxa"/>
              <w:left w:w="108" w:type="dxa"/>
              <w:bottom w:w="0" w:type="dxa"/>
              <w:right w:w="108" w:type="dxa"/>
            </w:tcMar>
          </w:tcPr>
          <w:p w14:paraId="0C3F8D51" w14:textId="77777777" w:rsidR="00132486" w:rsidRPr="00511653" w:rsidRDefault="00132486" w:rsidP="00132486">
            <w:pPr>
              <w:spacing w:line="276" w:lineRule="auto"/>
              <w:jc w:val="center"/>
              <w:rPr>
                <w:rFonts w:ascii="Times New Roman" w:eastAsiaTheme="minorEastAsia" w:hAnsi="Times New Roman" w:cs="Times New Roman"/>
                <w:b/>
                <w:bCs/>
                <w:sz w:val="21"/>
                <w:szCs w:val="21"/>
                <w:lang w:eastAsia="lt-LT"/>
              </w:rPr>
            </w:pPr>
            <w:proofErr w:type="spellStart"/>
            <w:r w:rsidRPr="00511653">
              <w:rPr>
                <w:rFonts w:ascii="Times New Roman" w:eastAsiaTheme="minorEastAsia" w:hAnsi="Times New Roman" w:cs="Times New Roman"/>
                <w:b/>
                <w:bCs/>
                <w:sz w:val="21"/>
                <w:szCs w:val="21"/>
                <w:lang w:eastAsia="lt-LT"/>
              </w:rPr>
              <w:t>Eil.Nr</w:t>
            </w:r>
            <w:proofErr w:type="spellEnd"/>
            <w:r w:rsidRPr="00511653">
              <w:rPr>
                <w:rFonts w:ascii="Times New Roman" w:eastAsiaTheme="minorEastAsia" w:hAnsi="Times New Roman" w:cs="Times New Roman"/>
                <w:b/>
                <w:bCs/>
                <w:sz w:val="21"/>
                <w:szCs w:val="21"/>
                <w:lang w:eastAsia="lt-LT"/>
              </w:rPr>
              <w:t>.</w:t>
            </w:r>
          </w:p>
        </w:tc>
        <w:tc>
          <w:tcPr>
            <w:tcW w:w="2531" w:type="dxa"/>
            <w:shd w:val="clear" w:color="auto" w:fill="D9D9D9" w:themeFill="background1" w:themeFillShade="D9"/>
            <w:tcMar>
              <w:top w:w="0" w:type="dxa"/>
              <w:left w:w="108" w:type="dxa"/>
              <w:bottom w:w="0" w:type="dxa"/>
              <w:right w:w="108" w:type="dxa"/>
            </w:tcMar>
          </w:tcPr>
          <w:p w14:paraId="0C3F8D52" w14:textId="77777777" w:rsidR="00132486" w:rsidRPr="00511653" w:rsidRDefault="00132486" w:rsidP="00132486">
            <w:pPr>
              <w:spacing w:line="276" w:lineRule="auto"/>
              <w:jc w:val="center"/>
              <w:rPr>
                <w:rFonts w:ascii="Times New Roman" w:eastAsiaTheme="minorEastAsia" w:hAnsi="Times New Roman" w:cs="Times New Roman"/>
                <w:b/>
                <w:bCs/>
                <w:sz w:val="21"/>
                <w:szCs w:val="21"/>
                <w:lang w:eastAsia="lt-LT"/>
              </w:rPr>
            </w:pPr>
            <w:r w:rsidRPr="00511653">
              <w:rPr>
                <w:rFonts w:ascii="Times New Roman" w:eastAsiaTheme="minorEastAsia" w:hAnsi="Times New Roman" w:cs="Times New Roman"/>
                <w:b/>
                <w:bCs/>
                <w:sz w:val="21"/>
                <w:szCs w:val="21"/>
                <w:lang w:eastAsia="lt-LT"/>
              </w:rPr>
              <w:t>VEIKSMAS</w:t>
            </w:r>
          </w:p>
        </w:tc>
        <w:tc>
          <w:tcPr>
            <w:tcW w:w="3643" w:type="dxa"/>
            <w:shd w:val="clear" w:color="auto" w:fill="D9D9D9" w:themeFill="background1" w:themeFillShade="D9"/>
            <w:tcMar>
              <w:top w:w="0" w:type="dxa"/>
              <w:left w:w="108" w:type="dxa"/>
              <w:bottom w:w="0" w:type="dxa"/>
              <w:right w:w="108" w:type="dxa"/>
            </w:tcMar>
          </w:tcPr>
          <w:p w14:paraId="0C3F8D53" w14:textId="77777777" w:rsidR="00132486" w:rsidRPr="00511653" w:rsidRDefault="00132486" w:rsidP="00132486">
            <w:pPr>
              <w:spacing w:after="0" w:line="276" w:lineRule="auto"/>
              <w:jc w:val="center"/>
              <w:rPr>
                <w:rFonts w:ascii="Times New Roman" w:eastAsiaTheme="minorEastAsia" w:hAnsi="Times New Roman" w:cs="Times New Roman"/>
                <w:b/>
                <w:sz w:val="21"/>
                <w:szCs w:val="21"/>
                <w:lang w:eastAsia="lt-LT"/>
              </w:rPr>
            </w:pPr>
            <w:r w:rsidRPr="00511653">
              <w:rPr>
                <w:rFonts w:ascii="Times New Roman" w:eastAsiaTheme="minorEastAsia" w:hAnsi="Times New Roman" w:cs="Times New Roman"/>
                <w:b/>
                <w:sz w:val="21"/>
                <w:szCs w:val="21"/>
                <w:lang w:eastAsia="lt-LT"/>
              </w:rPr>
              <w:t>DATA/DIENŲ SKAIČIUS/ LAIKAS</w:t>
            </w:r>
          </w:p>
          <w:p w14:paraId="0C3F8D54" w14:textId="77777777" w:rsidR="00132486" w:rsidRPr="00511653" w:rsidRDefault="00132486" w:rsidP="00132486">
            <w:pPr>
              <w:spacing w:after="0" w:line="276" w:lineRule="auto"/>
              <w:jc w:val="center"/>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(Lietuvos laiku)</w:t>
            </w:r>
          </w:p>
        </w:tc>
        <w:tc>
          <w:tcPr>
            <w:tcW w:w="2954" w:type="dxa"/>
            <w:shd w:val="clear" w:color="auto" w:fill="D9D9D9" w:themeFill="background1" w:themeFillShade="D9"/>
            <w:tcMar>
              <w:top w:w="0" w:type="dxa"/>
              <w:left w:w="108" w:type="dxa"/>
              <w:bottom w:w="0" w:type="dxa"/>
              <w:right w:w="108" w:type="dxa"/>
            </w:tcMar>
          </w:tcPr>
          <w:p w14:paraId="0C3F8D55" w14:textId="77777777" w:rsidR="00132486" w:rsidRPr="00511653" w:rsidRDefault="00132486" w:rsidP="00132486">
            <w:pPr>
              <w:spacing w:line="276" w:lineRule="auto"/>
              <w:jc w:val="center"/>
              <w:rPr>
                <w:rFonts w:ascii="Times New Roman" w:eastAsiaTheme="minorEastAsia" w:hAnsi="Times New Roman" w:cs="Times New Roman"/>
                <w:b/>
                <w:sz w:val="21"/>
                <w:szCs w:val="21"/>
                <w:lang w:eastAsia="lt-LT"/>
              </w:rPr>
            </w:pPr>
            <w:r w:rsidRPr="00511653">
              <w:rPr>
                <w:rFonts w:ascii="Times New Roman" w:eastAsiaTheme="minorEastAsia" w:hAnsi="Times New Roman" w:cs="Times New Roman"/>
                <w:b/>
                <w:sz w:val="21"/>
                <w:szCs w:val="21"/>
                <w:lang w:eastAsia="lt-LT"/>
              </w:rPr>
              <w:t>PASTABOS</w:t>
            </w:r>
          </w:p>
        </w:tc>
      </w:tr>
      <w:tr w:rsidR="00132486" w:rsidRPr="00511653" w14:paraId="0C3F8D5B" w14:textId="77777777" w:rsidTr="001A7B12">
        <w:trPr>
          <w:trHeight w:val="20"/>
        </w:trPr>
        <w:tc>
          <w:tcPr>
            <w:tcW w:w="726" w:type="dxa"/>
            <w:shd w:val="clear" w:color="auto" w:fill="auto"/>
            <w:tcMar>
              <w:top w:w="0" w:type="dxa"/>
              <w:left w:w="108" w:type="dxa"/>
              <w:bottom w:w="0" w:type="dxa"/>
              <w:right w:w="108" w:type="dxa"/>
            </w:tcMar>
          </w:tcPr>
          <w:p w14:paraId="0C3F8D57" w14:textId="77777777" w:rsidR="00132486" w:rsidRPr="00511653" w:rsidRDefault="00132486" w:rsidP="00132486">
            <w:pPr>
              <w:keepNext/>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1.</w:t>
            </w:r>
          </w:p>
        </w:tc>
        <w:tc>
          <w:tcPr>
            <w:tcW w:w="2531" w:type="dxa"/>
            <w:shd w:val="clear" w:color="auto" w:fill="auto"/>
            <w:tcMar>
              <w:top w:w="0" w:type="dxa"/>
              <w:left w:w="108" w:type="dxa"/>
              <w:bottom w:w="0" w:type="dxa"/>
              <w:right w:w="108" w:type="dxa"/>
            </w:tcMar>
          </w:tcPr>
          <w:p w14:paraId="0C3F8D58" w14:textId="77777777" w:rsidR="00132486" w:rsidRPr="00511653" w:rsidRDefault="00132486" w:rsidP="00132486">
            <w:pPr>
              <w:keepNext/>
              <w:spacing w:after="0" w:line="240" w:lineRule="auto"/>
              <w:rPr>
                <w:rFonts w:ascii="Times New Roman" w:eastAsiaTheme="minorEastAsia" w:hAnsi="Times New Roman" w:cs="Times New Roman"/>
                <w:lang w:eastAsia="lt-LT"/>
              </w:rPr>
            </w:pPr>
            <w:r w:rsidRPr="00511653">
              <w:rPr>
                <w:rFonts w:ascii="Times New Roman" w:eastAsiaTheme="minorEastAsia" w:hAnsi="Times New Roman" w:cs="Times New Roman"/>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0C3F8D59" w14:textId="3F3A5D4D" w:rsidR="00132486" w:rsidRPr="00511653" w:rsidRDefault="00E97201" w:rsidP="00132486">
            <w:pPr>
              <w:spacing w:after="0" w:line="240" w:lineRule="auto"/>
              <w:rPr>
                <w:rFonts w:ascii="Times New Roman" w:eastAsiaTheme="minorEastAsia" w:hAnsi="Times New Roman" w:cs="Times New Roman"/>
                <w:sz w:val="21"/>
                <w:szCs w:val="21"/>
                <w:lang w:eastAsia="lt-LT"/>
              </w:rPr>
            </w:pPr>
            <w:r>
              <w:rPr>
                <w:rFonts w:ascii="Times New Roman" w:eastAsiaTheme="minorEastAsia" w:hAnsi="Times New Roman" w:cs="Times New Roman"/>
                <w:sz w:val="21"/>
                <w:szCs w:val="21"/>
                <w:lang w:eastAsia="lt-LT"/>
              </w:rPr>
              <w:t>N</w:t>
            </w:r>
            <w:r w:rsidR="00132486" w:rsidRPr="00511653">
              <w:rPr>
                <w:rFonts w:ascii="Times New Roman" w:eastAsiaTheme="minorEastAsia" w:hAnsi="Times New Roman" w:cs="Times New Roman"/>
                <w:sz w:val="21"/>
                <w:szCs w:val="21"/>
                <w:lang w:eastAsia="lt-LT"/>
              </w:rPr>
              <w:t>urodytas skelbime apie pirkimą</w:t>
            </w:r>
          </w:p>
        </w:tc>
        <w:tc>
          <w:tcPr>
            <w:tcW w:w="2954" w:type="dxa"/>
            <w:shd w:val="clear" w:color="auto" w:fill="auto"/>
            <w:tcMar>
              <w:top w:w="0" w:type="dxa"/>
              <w:left w:w="108" w:type="dxa"/>
              <w:bottom w:w="0" w:type="dxa"/>
              <w:right w:w="108" w:type="dxa"/>
            </w:tcMar>
          </w:tcPr>
          <w:p w14:paraId="0C3F8D5A"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r w:rsidRPr="00511653">
              <w:rPr>
                <w:rFonts w:ascii="Times New Roman" w:eastAsiaTheme="minorEastAsia" w:hAnsi="Times New Roman" w:cs="Times New Roman"/>
                <w:sz w:val="21"/>
                <w:szCs w:val="21"/>
                <w:lang w:eastAsia="lt-LT"/>
              </w:rPr>
              <w:t>Perkančioji organizacija turi teisę pratęsti pasiūlymų pateikimo terminą.</w:t>
            </w:r>
          </w:p>
        </w:tc>
      </w:tr>
      <w:tr w:rsidR="00132486" w:rsidRPr="00511653" w14:paraId="0C3F8D60" w14:textId="77777777" w:rsidTr="001A7B12">
        <w:trPr>
          <w:trHeight w:val="20"/>
        </w:trPr>
        <w:tc>
          <w:tcPr>
            <w:tcW w:w="726" w:type="dxa"/>
            <w:shd w:val="clear" w:color="auto" w:fill="auto"/>
            <w:tcMar>
              <w:top w:w="0" w:type="dxa"/>
              <w:left w:w="108" w:type="dxa"/>
              <w:bottom w:w="0" w:type="dxa"/>
              <w:right w:w="108" w:type="dxa"/>
            </w:tcMar>
          </w:tcPr>
          <w:p w14:paraId="0C3F8D5C" w14:textId="77777777" w:rsidR="00132486" w:rsidRPr="00511653" w:rsidRDefault="00132486" w:rsidP="00132486">
            <w:pPr>
              <w:keepNext/>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2.</w:t>
            </w:r>
          </w:p>
        </w:tc>
        <w:tc>
          <w:tcPr>
            <w:tcW w:w="2531" w:type="dxa"/>
            <w:shd w:val="clear" w:color="auto" w:fill="auto"/>
            <w:tcMar>
              <w:top w:w="0" w:type="dxa"/>
              <w:left w:w="108" w:type="dxa"/>
              <w:bottom w:w="0" w:type="dxa"/>
              <w:right w:w="108" w:type="dxa"/>
            </w:tcMar>
          </w:tcPr>
          <w:p w14:paraId="0C3F8D5D" w14:textId="77777777" w:rsidR="00132486" w:rsidRPr="00511653" w:rsidRDefault="00132486" w:rsidP="00132486">
            <w:pPr>
              <w:keepNext/>
              <w:spacing w:after="0" w:line="240" w:lineRule="auto"/>
              <w:rPr>
                <w:rFonts w:ascii="Times New Roman" w:eastAsiaTheme="minorEastAsia" w:hAnsi="Times New Roman" w:cs="Times New Roman"/>
                <w:lang w:eastAsia="lt-LT"/>
              </w:rPr>
            </w:pPr>
            <w:r w:rsidRPr="00511653">
              <w:rPr>
                <w:rFonts w:ascii="Times New Roman" w:eastAsia="Times New Roman" w:hAnsi="Times New Roman" w:cs="Times New Roman"/>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0C3F8D5E" w14:textId="14641B58"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 xml:space="preserve">Pradedamas ne anksčiau nei </w:t>
            </w:r>
            <w:r w:rsidRPr="00511653">
              <w:rPr>
                <w:rFonts w:ascii="Times New Roman" w:eastAsiaTheme="minorEastAsia" w:hAnsi="Times New Roman" w:cs="Times New Roman"/>
                <w:color w:val="000000" w:themeColor="text1"/>
                <w:sz w:val="21"/>
                <w:szCs w:val="21"/>
                <w:lang w:eastAsia="lt-LT"/>
              </w:rPr>
              <w:t xml:space="preserve">po </w:t>
            </w:r>
            <w:r w:rsidR="003B1E78" w:rsidRPr="005B15E3">
              <w:rPr>
                <w:rFonts w:ascii="Times New Roman" w:eastAsiaTheme="minorEastAsia" w:hAnsi="Times New Roman" w:cs="Times New Roman"/>
                <w:b/>
                <w:color w:val="000000" w:themeColor="text1"/>
                <w:sz w:val="21"/>
                <w:szCs w:val="21"/>
                <w:lang w:eastAsia="lt-LT"/>
              </w:rPr>
              <w:t>30</w:t>
            </w:r>
            <w:r w:rsidRPr="00511653">
              <w:rPr>
                <w:rFonts w:ascii="Times New Roman" w:eastAsiaTheme="minorEastAsia" w:hAnsi="Times New Roman" w:cs="Times New Roman"/>
                <w:color w:val="000000" w:themeColor="text1"/>
                <w:sz w:val="21"/>
                <w:szCs w:val="21"/>
                <w:lang w:eastAsia="lt-LT"/>
              </w:rPr>
              <w:t xml:space="preserve"> minučių</w:t>
            </w:r>
            <w:r w:rsidRPr="00511653">
              <w:rPr>
                <w:rFonts w:ascii="Times New Roman" w:eastAsiaTheme="minorEastAsia" w:hAnsi="Times New Roman" w:cs="Times New Roman"/>
                <w:sz w:val="21"/>
                <w:szCs w:val="21"/>
                <w:lang w:eastAsia="lt-LT"/>
              </w:rPr>
              <w:t xml:space="preserve"> po pasiūlymų pateikimo termino pabaigos</w:t>
            </w:r>
          </w:p>
        </w:tc>
        <w:tc>
          <w:tcPr>
            <w:tcW w:w="2954" w:type="dxa"/>
            <w:shd w:val="clear" w:color="auto" w:fill="auto"/>
            <w:tcMar>
              <w:top w:w="0" w:type="dxa"/>
              <w:left w:w="108" w:type="dxa"/>
              <w:bottom w:w="0" w:type="dxa"/>
              <w:right w:w="108" w:type="dxa"/>
            </w:tcMar>
          </w:tcPr>
          <w:p w14:paraId="0C3F8D5F"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p>
        </w:tc>
      </w:tr>
      <w:tr w:rsidR="00132486" w:rsidRPr="00511653" w14:paraId="0C3F8D66" w14:textId="77777777" w:rsidTr="001A7B12">
        <w:trPr>
          <w:trHeight w:val="20"/>
        </w:trPr>
        <w:tc>
          <w:tcPr>
            <w:tcW w:w="726" w:type="dxa"/>
            <w:shd w:val="clear" w:color="auto" w:fill="auto"/>
            <w:tcMar>
              <w:top w:w="0" w:type="dxa"/>
              <w:left w:w="108" w:type="dxa"/>
              <w:bottom w:w="0" w:type="dxa"/>
              <w:right w:w="108" w:type="dxa"/>
            </w:tcMar>
          </w:tcPr>
          <w:p w14:paraId="0C3F8D61" w14:textId="77777777" w:rsidR="00132486" w:rsidRPr="00511653" w:rsidRDefault="00132486" w:rsidP="00132486">
            <w:pPr>
              <w:keepNext/>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3.</w:t>
            </w:r>
          </w:p>
        </w:tc>
        <w:tc>
          <w:tcPr>
            <w:tcW w:w="2531" w:type="dxa"/>
            <w:shd w:val="clear" w:color="auto" w:fill="auto"/>
            <w:tcMar>
              <w:top w:w="0" w:type="dxa"/>
              <w:left w:w="108" w:type="dxa"/>
              <w:bottom w:w="0" w:type="dxa"/>
              <w:right w:w="108" w:type="dxa"/>
            </w:tcMar>
          </w:tcPr>
          <w:p w14:paraId="0C3F8D62" w14:textId="77777777" w:rsidR="00132486" w:rsidRPr="00511653" w:rsidRDefault="00132486" w:rsidP="00132486">
            <w:pPr>
              <w:keepNext/>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C3F8D63"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10 (dešimt) dienų iki pasiūlymų pateikimo termino dienos (tarptautinio pirkimo atveju)</w:t>
            </w:r>
          </w:p>
          <w:p w14:paraId="0C3F8D64"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c>
          <w:tcPr>
            <w:tcW w:w="2954" w:type="dxa"/>
            <w:shd w:val="clear" w:color="auto" w:fill="auto"/>
            <w:tcMar>
              <w:top w:w="0" w:type="dxa"/>
              <w:left w:w="108" w:type="dxa"/>
              <w:bottom w:w="0" w:type="dxa"/>
              <w:right w:w="108" w:type="dxa"/>
            </w:tcMar>
          </w:tcPr>
          <w:p w14:paraId="0C3F8D65" w14:textId="77777777" w:rsidR="00132486" w:rsidRPr="00511653" w:rsidRDefault="00132486" w:rsidP="00132486">
            <w:pPr>
              <w:spacing w:after="0" w:line="240" w:lineRule="auto"/>
              <w:rPr>
                <w:rFonts w:ascii="Times New Roman" w:eastAsiaTheme="minorEastAsia" w:hAnsi="Times New Roman" w:cs="Times New Roman"/>
                <w:iCs/>
                <w:color w:val="7030A0"/>
                <w:sz w:val="21"/>
                <w:szCs w:val="21"/>
                <w:lang w:eastAsia="lt-LT"/>
              </w:rPr>
            </w:pPr>
          </w:p>
        </w:tc>
      </w:tr>
      <w:tr w:rsidR="00132486" w:rsidRPr="00511653" w14:paraId="0C3F8D6C" w14:textId="77777777" w:rsidTr="001A7B12">
        <w:trPr>
          <w:trHeight w:val="20"/>
        </w:trPr>
        <w:tc>
          <w:tcPr>
            <w:tcW w:w="726" w:type="dxa"/>
            <w:shd w:val="clear" w:color="auto" w:fill="auto"/>
            <w:tcMar>
              <w:top w:w="0" w:type="dxa"/>
              <w:left w:w="108" w:type="dxa"/>
              <w:bottom w:w="0" w:type="dxa"/>
              <w:right w:w="108" w:type="dxa"/>
            </w:tcMar>
          </w:tcPr>
          <w:p w14:paraId="0C3F8D67"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68"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0C3F8D69"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lang w:eastAsia="lt-LT"/>
              </w:rPr>
              <w:t xml:space="preserve">6 (šešios) dienos </w:t>
            </w:r>
            <w:r w:rsidRPr="00511653">
              <w:rPr>
                <w:rFonts w:ascii="Times New Roman" w:eastAsiaTheme="minorEastAsia" w:hAnsi="Times New Roman" w:cs="Times New Roman"/>
                <w:sz w:val="21"/>
                <w:szCs w:val="21"/>
                <w:lang w:eastAsia="lt-LT"/>
              </w:rPr>
              <w:t>iki pasiūlymų pateikimo termino dienos (tarptautinio pirkimo atveju)</w:t>
            </w:r>
          </w:p>
          <w:p w14:paraId="0C3F8D6A"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c>
          <w:tcPr>
            <w:tcW w:w="2954" w:type="dxa"/>
            <w:shd w:val="clear" w:color="auto" w:fill="auto"/>
            <w:tcMar>
              <w:top w:w="0" w:type="dxa"/>
              <w:left w:w="108" w:type="dxa"/>
              <w:bottom w:w="0" w:type="dxa"/>
              <w:right w:w="108" w:type="dxa"/>
            </w:tcMar>
          </w:tcPr>
          <w:p w14:paraId="0C3F8D6B"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71" w14:textId="77777777" w:rsidTr="001A7B12">
        <w:trPr>
          <w:trHeight w:val="20"/>
        </w:trPr>
        <w:tc>
          <w:tcPr>
            <w:tcW w:w="726" w:type="dxa"/>
            <w:shd w:val="clear" w:color="auto" w:fill="auto"/>
            <w:tcMar>
              <w:top w:w="0" w:type="dxa"/>
              <w:left w:w="108" w:type="dxa"/>
              <w:bottom w:w="0" w:type="dxa"/>
              <w:right w:w="108" w:type="dxa"/>
            </w:tcMar>
          </w:tcPr>
          <w:p w14:paraId="0C3F8D6D"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6E" w14:textId="77777777" w:rsidR="00132486" w:rsidRPr="00511653" w:rsidRDefault="00132486" w:rsidP="00132486">
            <w:pPr>
              <w:spacing w:after="0" w:line="240" w:lineRule="auto"/>
              <w:rPr>
                <w:rFonts w:ascii="Times New Roman" w:eastAsiaTheme="minorEastAsia" w:hAnsi="Times New Roman" w:cs="Times New Roman"/>
                <w:lang w:eastAsia="lt-LT"/>
              </w:rPr>
            </w:pPr>
            <w:r w:rsidRPr="00511653">
              <w:rPr>
                <w:rFonts w:ascii="Times New Roman" w:eastAsiaTheme="minorEastAsia" w:hAnsi="Times New Roman" w:cs="Times New Roman"/>
                <w:lang w:eastAsia="lt-LT"/>
              </w:rPr>
              <w:t>Pirkimo objekto apžiūra bus vykdoma:</w:t>
            </w:r>
          </w:p>
        </w:tc>
        <w:tc>
          <w:tcPr>
            <w:tcW w:w="3643" w:type="dxa"/>
            <w:shd w:val="clear" w:color="auto" w:fill="auto"/>
            <w:tcMar>
              <w:top w:w="0" w:type="dxa"/>
              <w:left w:w="108" w:type="dxa"/>
              <w:bottom w:w="0" w:type="dxa"/>
              <w:right w:w="108" w:type="dxa"/>
            </w:tcMar>
          </w:tcPr>
          <w:p w14:paraId="0C3F8D6F" w14:textId="77777777" w:rsidR="00132486" w:rsidRPr="00511653" w:rsidRDefault="00132486" w:rsidP="00132486">
            <w:pPr>
              <w:spacing w:after="0" w:line="240" w:lineRule="auto"/>
              <w:rPr>
                <w:rFonts w:ascii="Times New Roman" w:eastAsiaTheme="minorEastAsia" w:hAnsi="Times New Roman" w:cs="Times New Roman"/>
                <w:iCs/>
                <w:color w:val="FF0000"/>
                <w:sz w:val="21"/>
                <w:szCs w:val="21"/>
                <w:lang w:eastAsia="lt-LT"/>
              </w:rPr>
            </w:pPr>
            <w:r w:rsidRPr="00511653">
              <w:rPr>
                <w:rFonts w:ascii="Times New Roman" w:eastAsiaTheme="minorEastAsia" w:hAnsi="Times New Roman" w:cs="Times New Roman"/>
                <w:iCs/>
                <w:sz w:val="21"/>
                <w:szCs w:val="21"/>
                <w:lang w:eastAsia="lt-LT"/>
              </w:rPr>
              <w:t>NETAIKOMA</w:t>
            </w:r>
          </w:p>
        </w:tc>
        <w:tc>
          <w:tcPr>
            <w:tcW w:w="2954" w:type="dxa"/>
            <w:shd w:val="clear" w:color="auto" w:fill="auto"/>
            <w:tcMar>
              <w:top w:w="0" w:type="dxa"/>
              <w:left w:w="108" w:type="dxa"/>
              <w:bottom w:w="0" w:type="dxa"/>
              <w:right w:w="108" w:type="dxa"/>
            </w:tcMar>
          </w:tcPr>
          <w:p w14:paraId="0C3F8D70"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76" w14:textId="77777777" w:rsidTr="001A7B12">
        <w:trPr>
          <w:trHeight w:val="20"/>
        </w:trPr>
        <w:tc>
          <w:tcPr>
            <w:tcW w:w="726" w:type="dxa"/>
            <w:shd w:val="clear" w:color="auto" w:fill="auto"/>
            <w:tcMar>
              <w:top w:w="0" w:type="dxa"/>
              <w:left w:w="108" w:type="dxa"/>
              <w:bottom w:w="0" w:type="dxa"/>
              <w:right w:w="108" w:type="dxa"/>
            </w:tcMar>
          </w:tcPr>
          <w:p w14:paraId="0C3F8D72"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73"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C3F8D74"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r w:rsidRPr="00511653">
              <w:rPr>
                <w:rFonts w:ascii="Times New Roman" w:eastAsiaTheme="minorEastAsia" w:hAnsi="Times New Roman" w:cs="Times New Roman"/>
                <w:iCs/>
                <w:sz w:val="21"/>
                <w:szCs w:val="21"/>
                <w:lang w:eastAsia="lt-LT"/>
              </w:rPr>
              <w:t>NETAIKOMA</w:t>
            </w:r>
          </w:p>
        </w:tc>
        <w:tc>
          <w:tcPr>
            <w:tcW w:w="2954" w:type="dxa"/>
            <w:shd w:val="clear" w:color="auto" w:fill="auto"/>
            <w:tcMar>
              <w:top w:w="0" w:type="dxa"/>
              <w:left w:w="108" w:type="dxa"/>
              <w:bottom w:w="0" w:type="dxa"/>
              <w:right w:w="108" w:type="dxa"/>
            </w:tcMar>
          </w:tcPr>
          <w:p w14:paraId="0C3F8D75"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7C" w14:textId="77777777" w:rsidTr="001A7B12">
        <w:trPr>
          <w:trHeight w:val="20"/>
        </w:trPr>
        <w:tc>
          <w:tcPr>
            <w:tcW w:w="726" w:type="dxa"/>
            <w:shd w:val="clear" w:color="auto" w:fill="auto"/>
            <w:tcMar>
              <w:top w:w="0" w:type="dxa"/>
              <w:left w:w="108" w:type="dxa"/>
              <w:bottom w:w="0" w:type="dxa"/>
              <w:right w:w="108" w:type="dxa"/>
            </w:tcMar>
          </w:tcPr>
          <w:p w14:paraId="0C3F8D77"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78"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0C3F8D79" w14:textId="77777777" w:rsidR="00132486" w:rsidRPr="00511653" w:rsidRDefault="00132486" w:rsidP="00132486">
            <w:pPr>
              <w:suppressAutoHyphens/>
              <w:spacing w:after="0" w:line="240" w:lineRule="auto"/>
              <w:jc w:val="both"/>
              <w:rPr>
                <w:rFonts w:ascii="Times New Roman" w:eastAsia="Arial Unicode MS" w:hAnsi="Times New Roman" w:cs="Times New Roman"/>
                <w:sz w:val="21"/>
                <w:szCs w:val="21"/>
              </w:rPr>
            </w:pPr>
            <w:r w:rsidRPr="00511653">
              <w:rPr>
                <w:rFonts w:ascii="Times New Roman" w:eastAsia="Arial Unicode MS" w:hAnsi="Times New Roman" w:cs="Times New Roman"/>
                <w:sz w:val="21"/>
                <w:szCs w:val="21"/>
              </w:rPr>
              <w:t>NETAIKOMA</w:t>
            </w:r>
          </w:p>
          <w:p w14:paraId="0C3F8D7A" w14:textId="77777777" w:rsidR="00132486" w:rsidRPr="00511653" w:rsidRDefault="00132486" w:rsidP="00132486">
            <w:pPr>
              <w:spacing w:after="0" w:line="240" w:lineRule="auto"/>
              <w:rPr>
                <w:rFonts w:ascii="Times New Roman" w:eastAsiaTheme="minorEastAsia" w:hAnsi="Times New Roman" w:cs="Times New Roman"/>
                <w:iCs/>
                <w:color w:val="00B050"/>
                <w:sz w:val="21"/>
                <w:szCs w:val="21"/>
                <w:lang w:eastAsia="lt-LT"/>
              </w:rPr>
            </w:pPr>
            <w:r w:rsidRPr="00511653">
              <w:rPr>
                <w:rFonts w:ascii="Times New Roman" w:eastAsiaTheme="minorEastAsia" w:hAnsi="Times New Roman" w:cs="Times New Roman"/>
                <w:i/>
                <w:iCs/>
                <w:color w:val="7030A0"/>
                <w:sz w:val="21"/>
                <w:szCs w:val="21"/>
                <w:lang w:eastAsia="lt-LT"/>
              </w:rPr>
              <w:t xml:space="preserve"> </w:t>
            </w:r>
          </w:p>
        </w:tc>
        <w:tc>
          <w:tcPr>
            <w:tcW w:w="2954" w:type="dxa"/>
            <w:shd w:val="clear" w:color="auto" w:fill="auto"/>
            <w:tcMar>
              <w:top w:w="0" w:type="dxa"/>
              <w:left w:w="108" w:type="dxa"/>
              <w:bottom w:w="0" w:type="dxa"/>
              <w:right w:w="108" w:type="dxa"/>
            </w:tcMar>
          </w:tcPr>
          <w:p w14:paraId="0C3F8D7B"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81" w14:textId="77777777" w:rsidTr="001A7B12">
        <w:trPr>
          <w:trHeight w:val="20"/>
        </w:trPr>
        <w:tc>
          <w:tcPr>
            <w:tcW w:w="726" w:type="dxa"/>
            <w:shd w:val="clear" w:color="auto" w:fill="auto"/>
            <w:tcMar>
              <w:top w:w="0" w:type="dxa"/>
              <w:left w:w="108" w:type="dxa"/>
              <w:bottom w:w="0" w:type="dxa"/>
              <w:right w:w="108" w:type="dxa"/>
            </w:tcMar>
          </w:tcPr>
          <w:p w14:paraId="0C3F8D7D"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7E"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C3F8D7F"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r w:rsidRPr="00511653">
              <w:rPr>
                <w:rFonts w:ascii="Times New Roman" w:eastAsiaTheme="minorEastAsia" w:hAnsi="Times New Roman" w:cs="Times New Roman"/>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0C3F8D80"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87" w14:textId="77777777" w:rsidTr="001A7B12">
        <w:trPr>
          <w:trHeight w:val="20"/>
        </w:trPr>
        <w:tc>
          <w:tcPr>
            <w:tcW w:w="726" w:type="dxa"/>
            <w:shd w:val="clear" w:color="auto" w:fill="auto"/>
            <w:tcMar>
              <w:top w:w="0" w:type="dxa"/>
              <w:left w:w="108" w:type="dxa"/>
              <w:bottom w:w="0" w:type="dxa"/>
              <w:right w:w="108" w:type="dxa"/>
            </w:tcMar>
          </w:tcPr>
          <w:p w14:paraId="0C3F8D82"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sz w:val="21"/>
                <w:szCs w:val="21"/>
                <w:lang w:eastAsia="lt-LT"/>
              </w:rPr>
            </w:pPr>
          </w:p>
        </w:tc>
        <w:tc>
          <w:tcPr>
            <w:tcW w:w="2531" w:type="dxa"/>
            <w:shd w:val="clear" w:color="auto" w:fill="auto"/>
            <w:tcMar>
              <w:top w:w="0" w:type="dxa"/>
              <w:left w:w="108" w:type="dxa"/>
              <w:bottom w:w="0" w:type="dxa"/>
              <w:right w:w="108" w:type="dxa"/>
            </w:tcMar>
          </w:tcPr>
          <w:p w14:paraId="0C3F8D83"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C3F8D84" w14:textId="77777777" w:rsidR="00132486" w:rsidRPr="00511653" w:rsidRDefault="00132486" w:rsidP="00132486">
            <w:pPr>
              <w:suppressAutoHyphens/>
              <w:spacing w:after="0" w:line="240" w:lineRule="auto"/>
              <w:jc w:val="both"/>
              <w:rPr>
                <w:rFonts w:ascii="Times New Roman" w:eastAsia="Arial Unicode MS" w:hAnsi="Times New Roman" w:cs="Times New Roman"/>
                <w:sz w:val="21"/>
                <w:szCs w:val="21"/>
              </w:rPr>
            </w:pPr>
            <w:r w:rsidRPr="00511653">
              <w:rPr>
                <w:rFonts w:ascii="Times New Roman" w:eastAsia="Arial Unicode MS" w:hAnsi="Times New Roman" w:cs="Times New Roman"/>
                <w:sz w:val="21"/>
                <w:szCs w:val="21"/>
              </w:rPr>
              <w:t>NETAIKOMA</w:t>
            </w:r>
          </w:p>
          <w:p w14:paraId="0C3F8D85"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p>
        </w:tc>
        <w:tc>
          <w:tcPr>
            <w:tcW w:w="2954" w:type="dxa"/>
            <w:shd w:val="clear" w:color="auto" w:fill="auto"/>
            <w:tcMar>
              <w:top w:w="0" w:type="dxa"/>
              <w:left w:w="108" w:type="dxa"/>
              <w:bottom w:w="0" w:type="dxa"/>
              <w:right w:w="108" w:type="dxa"/>
            </w:tcMar>
          </w:tcPr>
          <w:p w14:paraId="0C3F8D86"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8D" w14:textId="77777777" w:rsidTr="001A7B12">
        <w:trPr>
          <w:trHeight w:val="20"/>
        </w:trPr>
        <w:tc>
          <w:tcPr>
            <w:tcW w:w="726" w:type="dxa"/>
            <w:shd w:val="clear" w:color="auto" w:fill="auto"/>
            <w:tcMar>
              <w:top w:w="0" w:type="dxa"/>
              <w:left w:w="108" w:type="dxa"/>
              <w:bottom w:w="0" w:type="dxa"/>
              <w:right w:w="108" w:type="dxa"/>
            </w:tcMar>
          </w:tcPr>
          <w:p w14:paraId="0C3F8D88"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89"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color w:val="000000" w:themeColor="text1"/>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C3F8D8A" w14:textId="77777777" w:rsidR="00132486" w:rsidRPr="00511653" w:rsidRDefault="00132486" w:rsidP="00132486">
            <w:pPr>
              <w:suppressAutoHyphens/>
              <w:spacing w:after="0" w:line="240" w:lineRule="auto"/>
              <w:jc w:val="both"/>
              <w:rPr>
                <w:rFonts w:ascii="Times New Roman" w:eastAsia="Arial Unicode MS" w:hAnsi="Times New Roman" w:cs="Times New Roman"/>
                <w:sz w:val="21"/>
                <w:szCs w:val="21"/>
              </w:rPr>
            </w:pPr>
            <w:r w:rsidRPr="00511653">
              <w:rPr>
                <w:rFonts w:ascii="Times New Roman" w:eastAsia="Arial Unicode MS" w:hAnsi="Times New Roman" w:cs="Times New Roman"/>
                <w:sz w:val="21"/>
                <w:szCs w:val="21"/>
              </w:rPr>
              <w:t>NETAIKOMA</w:t>
            </w:r>
          </w:p>
          <w:p w14:paraId="0C3F8D8B" w14:textId="77777777" w:rsidR="00132486" w:rsidRPr="00511653" w:rsidRDefault="00132486" w:rsidP="00132486">
            <w:pPr>
              <w:spacing w:after="0" w:line="240" w:lineRule="auto"/>
              <w:jc w:val="both"/>
              <w:rPr>
                <w:rFonts w:ascii="Times New Roman" w:eastAsiaTheme="minorEastAsia" w:hAnsi="Times New Roman" w:cs="Times New Roman"/>
                <w:color w:val="000000" w:themeColor="text1"/>
                <w:sz w:val="21"/>
                <w:szCs w:val="21"/>
                <w:lang w:eastAsia="lt-LT"/>
              </w:rPr>
            </w:pPr>
          </w:p>
        </w:tc>
        <w:tc>
          <w:tcPr>
            <w:tcW w:w="2954" w:type="dxa"/>
            <w:shd w:val="clear" w:color="auto" w:fill="auto"/>
            <w:tcMar>
              <w:top w:w="0" w:type="dxa"/>
              <w:left w:w="108" w:type="dxa"/>
              <w:bottom w:w="0" w:type="dxa"/>
              <w:right w:w="108" w:type="dxa"/>
            </w:tcMar>
          </w:tcPr>
          <w:p w14:paraId="0C3F8D8C"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92" w14:textId="77777777" w:rsidTr="001A7B12">
        <w:trPr>
          <w:trHeight w:val="20"/>
        </w:trPr>
        <w:tc>
          <w:tcPr>
            <w:tcW w:w="726" w:type="dxa"/>
            <w:shd w:val="clear" w:color="auto" w:fill="auto"/>
            <w:tcMar>
              <w:top w:w="0" w:type="dxa"/>
              <w:left w:w="108" w:type="dxa"/>
              <w:bottom w:w="0" w:type="dxa"/>
              <w:right w:w="108" w:type="dxa"/>
            </w:tcMar>
          </w:tcPr>
          <w:p w14:paraId="0C3F8D8E"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8F"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0C3F8D90"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0C3F8D91"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p>
        </w:tc>
      </w:tr>
      <w:tr w:rsidR="00132486" w:rsidRPr="00511653" w14:paraId="0C3F8D97" w14:textId="77777777" w:rsidTr="001A7B12">
        <w:trPr>
          <w:trHeight w:val="20"/>
        </w:trPr>
        <w:tc>
          <w:tcPr>
            <w:tcW w:w="726" w:type="dxa"/>
            <w:shd w:val="clear" w:color="auto" w:fill="auto"/>
            <w:tcMar>
              <w:top w:w="0" w:type="dxa"/>
              <w:left w:w="108" w:type="dxa"/>
              <w:bottom w:w="0" w:type="dxa"/>
              <w:right w:w="108" w:type="dxa"/>
            </w:tcMar>
          </w:tcPr>
          <w:p w14:paraId="0C3F8D93"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94"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 xml:space="preserve">Perkančioji organizacija pirkimo dalyviams praneša apie priimtą sprendimą nustatyti laimėjusį pasiūlymą, </w:t>
            </w:r>
            <w:r w:rsidRPr="00511653">
              <w:rPr>
                <w:rFonts w:ascii="Times New Roman" w:eastAsiaTheme="minorEastAsia" w:hAnsi="Times New Roman" w:cs="Times New Roman"/>
                <w:sz w:val="21"/>
                <w:szCs w:val="21"/>
                <w:lang w:eastAsia="lt-LT"/>
              </w:rPr>
              <w:t xml:space="preserve">dėl kurio bus </w:t>
            </w:r>
            <w:r w:rsidRPr="00511653">
              <w:rPr>
                <w:rFonts w:ascii="Times New Roman" w:eastAsiaTheme="minorEastAsia" w:hAnsi="Times New Roman" w:cs="Times New Roman"/>
                <w:sz w:val="21"/>
                <w:szCs w:val="21"/>
                <w:lang w:eastAsia="lt-LT"/>
              </w:rPr>
              <w:lastRenderedPageBreak/>
              <w:t>sudaroma</w:t>
            </w:r>
            <w:r w:rsidRPr="00511653">
              <w:rPr>
                <w:rFonts w:ascii="Times New Roman" w:eastAsiaTheme="minorEastAsia" w:hAnsi="Times New Roman" w:cs="Times New Roman"/>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0C3F8D95"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color w:val="000000" w:themeColor="text1"/>
                <w:sz w:val="21"/>
                <w:szCs w:val="21"/>
                <w:lang w:eastAsia="lt-LT"/>
              </w:rPr>
              <w:lastRenderedPageBreak/>
              <w:t xml:space="preserve">3(tris) darbo dienas nuo sprendimo </w:t>
            </w:r>
            <w:r w:rsidRPr="00511653">
              <w:rPr>
                <w:rFonts w:ascii="Times New Roman" w:eastAsiaTheme="minorEastAsia" w:hAnsi="Times New Roman" w:cs="Times New Roman"/>
                <w:bCs/>
                <w:sz w:val="21"/>
                <w:szCs w:val="21"/>
                <w:lang w:eastAsia="lt-LT"/>
              </w:rPr>
              <w:t>priėmimo dienos</w:t>
            </w:r>
          </w:p>
        </w:tc>
        <w:tc>
          <w:tcPr>
            <w:tcW w:w="2954" w:type="dxa"/>
            <w:shd w:val="clear" w:color="auto" w:fill="auto"/>
            <w:tcMar>
              <w:top w:w="0" w:type="dxa"/>
              <w:left w:w="108" w:type="dxa"/>
              <w:bottom w:w="0" w:type="dxa"/>
              <w:right w:w="108" w:type="dxa"/>
            </w:tcMar>
          </w:tcPr>
          <w:p w14:paraId="0C3F8D96"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9C" w14:textId="77777777" w:rsidTr="001A7B12">
        <w:trPr>
          <w:trHeight w:val="20"/>
        </w:trPr>
        <w:tc>
          <w:tcPr>
            <w:tcW w:w="726" w:type="dxa"/>
            <w:shd w:val="clear" w:color="auto" w:fill="auto"/>
            <w:tcMar>
              <w:top w:w="0" w:type="dxa"/>
              <w:left w:w="108" w:type="dxa"/>
              <w:bottom w:w="0" w:type="dxa"/>
              <w:right w:w="108" w:type="dxa"/>
            </w:tcMar>
          </w:tcPr>
          <w:p w14:paraId="0C3F8D98"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99"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C3F8D9A"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0C3F8D9B" w14:textId="77777777" w:rsidR="00132486" w:rsidRPr="00511653" w:rsidRDefault="00132486" w:rsidP="00132486">
            <w:pPr>
              <w:shd w:val="clear" w:color="auto" w:fill="FFFFFF"/>
              <w:spacing w:after="0" w:line="240" w:lineRule="auto"/>
              <w:ind w:firstLine="313"/>
              <w:rPr>
                <w:rFonts w:ascii="Times New Roman" w:eastAsia="Times New Roman" w:hAnsi="Times New Roman" w:cs="Times New Roman"/>
                <w:sz w:val="20"/>
                <w:szCs w:val="20"/>
                <w:lang w:eastAsia="lt-LT"/>
              </w:rPr>
            </w:pPr>
          </w:p>
        </w:tc>
      </w:tr>
      <w:tr w:rsidR="00132486" w:rsidRPr="00511653" w14:paraId="0C3F8DA4" w14:textId="77777777" w:rsidTr="001A7B12">
        <w:trPr>
          <w:trHeight w:val="20"/>
        </w:trPr>
        <w:tc>
          <w:tcPr>
            <w:tcW w:w="726" w:type="dxa"/>
            <w:shd w:val="clear" w:color="auto" w:fill="auto"/>
            <w:tcMar>
              <w:top w:w="0" w:type="dxa"/>
              <w:left w:w="108" w:type="dxa"/>
              <w:bottom w:w="0" w:type="dxa"/>
              <w:right w:w="108" w:type="dxa"/>
            </w:tcMar>
          </w:tcPr>
          <w:p w14:paraId="0C3F8D9D"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9E"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color w:val="000000"/>
                <w:sz w:val="21"/>
                <w:szCs w:val="21"/>
                <w:shd w:val="clear" w:color="auto" w:fill="FFFFFF"/>
                <w:lang w:eastAsia="lt-LT"/>
              </w:rPr>
              <w:t xml:space="preserve">Tiekėjas turi teisę pateikti pretenziją perkančiajai organizacijai, pateikti prašymą ar pareikšti ieškinį teismui </w:t>
            </w:r>
            <w:r w:rsidRPr="00511653">
              <w:rPr>
                <w:rFonts w:ascii="Times New Roman" w:eastAsiaTheme="minorEastAsia" w:hAnsi="Times New Roman" w:cs="Times New Roman"/>
                <w:bCs/>
                <w:sz w:val="21"/>
                <w:szCs w:val="21"/>
                <w:lang w:eastAsia="lt-LT"/>
              </w:rPr>
              <w:t>ne vėliau kaip per</w:t>
            </w:r>
          </w:p>
        </w:tc>
        <w:tc>
          <w:tcPr>
            <w:tcW w:w="3643" w:type="dxa"/>
            <w:shd w:val="clear" w:color="auto" w:fill="auto"/>
            <w:tcMar>
              <w:top w:w="0" w:type="dxa"/>
              <w:left w:w="108" w:type="dxa"/>
              <w:bottom w:w="0" w:type="dxa"/>
              <w:right w:w="108" w:type="dxa"/>
            </w:tcMar>
          </w:tcPr>
          <w:p w14:paraId="0C3F8D9F"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10 (dešimt) dienų (tarptautinio pirkimo atveju)</w:t>
            </w:r>
          </w:p>
          <w:p w14:paraId="0C3F8DA0"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p w14:paraId="0C3F8DA1" w14:textId="77777777" w:rsidR="00132486" w:rsidRPr="00511653" w:rsidRDefault="00132486" w:rsidP="00132486">
            <w:pPr>
              <w:spacing w:after="0" w:line="240" w:lineRule="auto"/>
              <w:jc w:val="both"/>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 xml:space="preserve">nuo </w:t>
            </w:r>
            <w:r w:rsidRPr="00511653">
              <w:rPr>
                <w:rFonts w:ascii="Times New Roman" w:eastAsia="Arial" w:hAnsi="Times New Roman" w:cs="Times New Roman"/>
                <w:sz w:val="21"/>
                <w:szCs w:val="21"/>
                <w:lang w:eastAsia="lt-LT"/>
              </w:rPr>
              <w:t>perkančiosios organizacijos</w:t>
            </w:r>
            <w:r w:rsidRPr="00511653">
              <w:rPr>
                <w:rFonts w:ascii="Times New Roman" w:eastAsiaTheme="minorEastAsia" w:hAnsi="Times New Roman" w:cs="Times New Roman"/>
                <w:sz w:val="21"/>
                <w:szCs w:val="21"/>
                <w:lang w:eastAsia="lt-LT"/>
              </w:rPr>
              <w:t xml:space="preserve"> pranešimo raštu apie jos priimtą sprendimą išsiuntimo tiekėjams dienos arba nuo paskelbimo apie </w:t>
            </w:r>
            <w:r w:rsidRPr="00511653">
              <w:rPr>
                <w:rFonts w:ascii="Times New Roman" w:eastAsia="Arial" w:hAnsi="Times New Roman" w:cs="Times New Roman"/>
                <w:sz w:val="21"/>
                <w:szCs w:val="21"/>
                <w:lang w:eastAsia="lt-LT"/>
              </w:rPr>
              <w:t>perkančiosios organizacijos</w:t>
            </w:r>
            <w:r w:rsidRPr="00511653">
              <w:rPr>
                <w:rFonts w:ascii="Times New Roman" w:eastAsiaTheme="minorEastAsia" w:hAnsi="Times New Roman" w:cs="Times New Roman"/>
                <w:sz w:val="21"/>
                <w:szCs w:val="21"/>
                <w:lang w:eastAsia="lt-LT"/>
              </w:rPr>
              <w:t xml:space="preserve"> priimtus sprendimus dienos, jei VPĮ nenumato reikalavimo raštu informuoti tiekėjus apie </w:t>
            </w:r>
            <w:r w:rsidRPr="00511653">
              <w:rPr>
                <w:rFonts w:ascii="Times New Roman" w:eastAsia="Arial" w:hAnsi="Times New Roman" w:cs="Times New Roman"/>
                <w:sz w:val="21"/>
                <w:szCs w:val="21"/>
                <w:lang w:eastAsia="lt-LT"/>
              </w:rPr>
              <w:t xml:space="preserve"> perkančiosios organizacijos</w:t>
            </w:r>
            <w:r w:rsidRPr="00511653">
              <w:rPr>
                <w:rFonts w:ascii="Times New Roman" w:eastAsiaTheme="minorEastAsia" w:hAnsi="Times New Roman" w:cs="Times New Roman"/>
                <w:sz w:val="21"/>
                <w:szCs w:val="21"/>
                <w:lang w:eastAsia="lt-LT"/>
              </w:rPr>
              <w:t xml:space="preserve"> priimtus sprendimus;</w:t>
            </w:r>
          </w:p>
          <w:p w14:paraId="0C3F8DA2" w14:textId="77777777" w:rsidR="00132486" w:rsidRPr="00511653" w:rsidRDefault="00132486" w:rsidP="00132486">
            <w:pPr>
              <w:spacing w:after="0" w:line="240" w:lineRule="auto"/>
              <w:jc w:val="both"/>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C3F8DA3"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p>
        </w:tc>
      </w:tr>
      <w:tr w:rsidR="00132486" w:rsidRPr="00511653" w14:paraId="0C3F8DA9" w14:textId="77777777" w:rsidTr="001A7B12">
        <w:trPr>
          <w:trHeight w:val="20"/>
        </w:trPr>
        <w:tc>
          <w:tcPr>
            <w:tcW w:w="726" w:type="dxa"/>
            <w:shd w:val="clear" w:color="auto" w:fill="auto"/>
            <w:tcMar>
              <w:top w:w="0" w:type="dxa"/>
              <w:left w:w="108" w:type="dxa"/>
              <w:bottom w:w="0" w:type="dxa"/>
              <w:right w:w="108" w:type="dxa"/>
            </w:tcMar>
          </w:tcPr>
          <w:p w14:paraId="0C3F8DA5"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sz w:val="21"/>
                <w:szCs w:val="21"/>
                <w:lang w:eastAsia="lt-LT"/>
              </w:rPr>
            </w:pPr>
          </w:p>
        </w:tc>
        <w:tc>
          <w:tcPr>
            <w:tcW w:w="2531" w:type="dxa"/>
            <w:shd w:val="clear" w:color="auto" w:fill="auto"/>
            <w:tcMar>
              <w:top w:w="0" w:type="dxa"/>
              <w:left w:w="108" w:type="dxa"/>
              <w:bottom w:w="0" w:type="dxa"/>
              <w:right w:w="108" w:type="dxa"/>
            </w:tcMar>
          </w:tcPr>
          <w:p w14:paraId="0C3F8DA6"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0C3F8DA7"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0C3F8DA8"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AE" w14:textId="77777777" w:rsidTr="001A7B12">
        <w:trPr>
          <w:trHeight w:val="20"/>
        </w:trPr>
        <w:tc>
          <w:tcPr>
            <w:tcW w:w="726" w:type="dxa"/>
            <w:shd w:val="clear" w:color="auto" w:fill="auto"/>
            <w:tcMar>
              <w:top w:w="0" w:type="dxa"/>
              <w:left w:w="108" w:type="dxa"/>
              <w:bottom w:w="0" w:type="dxa"/>
              <w:right w:w="108" w:type="dxa"/>
            </w:tcMar>
          </w:tcPr>
          <w:p w14:paraId="0C3F8DAA"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AB"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sz w:val="21"/>
                <w:szCs w:val="21"/>
                <w:lang w:eastAsia="lt-LT"/>
              </w:rPr>
              <w:t>Jeigu perkančioji organizacija per nustatytą terminą neišnagrinėja jai pateiktos pretenzijos, tiekėjas turi teisę pateikti prašymą ar pareikšti ieškinį teismui per</w:t>
            </w:r>
            <w:r w:rsidRPr="00511653">
              <w:rPr>
                <w:rFonts w:ascii="Times New Roman" w:eastAsiaTheme="minorEastAsia" w:hAnsi="Times New Roman" w:cs="Times New Roman"/>
                <w:bCs/>
                <w:sz w:val="21"/>
                <w:szCs w:val="21"/>
                <w:lang w:eastAsia="lt-LT"/>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C3F8DAC" w14:textId="24793570"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C3F8DAD"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B5" w14:textId="77777777" w:rsidTr="001A7B12">
        <w:trPr>
          <w:trHeight w:val="20"/>
        </w:trPr>
        <w:tc>
          <w:tcPr>
            <w:tcW w:w="726" w:type="dxa"/>
            <w:shd w:val="clear" w:color="auto" w:fill="auto"/>
            <w:tcMar>
              <w:top w:w="0" w:type="dxa"/>
              <w:left w:w="108" w:type="dxa"/>
              <w:bottom w:w="0" w:type="dxa"/>
              <w:right w:w="108" w:type="dxa"/>
            </w:tcMar>
          </w:tcPr>
          <w:p w14:paraId="0C3F8DAF"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sz w:val="21"/>
                <w:szCs w:val="21"/>
                <w:lang w:eastAsia="lt-LT"/>
              </w:rPr>
            </w:pPr>
          </w:p>
        </w:tc>
        <w:tc>
          <w:tcPr>
            <w:tcW w:w="2531" w:type="dxa"/>
            <w:shd w:val="clear" w:color="auto" w:fill="auto"/>
            <w:tcMar>
              <w:top w:w="0" w:type="dxa"/>
              <w:left w:w="108" w:type="dxa"/>
              <w:bottom w:w="0" w:type="dxa"/>
              <w:right w:w="108" w:type="dxa"/>
            </w:tcMar>
          </w:tcPr>
          <w:p w14:paraId="0C3F8DB0"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0C3F8DB1"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bCs/>
                <w:sz w:val="21"/>
                <w:szCs w:val="21"/>
                <w:lang w:eastAsia="lt-LT"/>
              </w:rPr>
              <w:t>10 (dešimt) dienų,</w:t>
            </w:r>
            <w:r w:rsidRPr="00511653">
              <w:rPr>
                <w:rFonts w:ascii="Times New Roman" w:eastAsiaTheme="minorEastAsia" w:hAnsi="Times New Roman" w:cs="Times New Roman"/>
                <w:sz w:val="21"/>
                <w:szCs w:val="21"/>
                <w:lang w:eastAsia="lt-LT"/>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w:t>
            </w:r>
            <w:r w:rsidRPr="00511653">
              <w:rPr>
                <w:rFonts w:ascii="Times New Roman" w:eastAsiaTheme="minorEastAsia" w:hAnsi="Times New Roman" w:cs="Times New Roman"/>
                <w:sz w:val="21"/>
                <w:szCs w:val="21"/>
                <w:lang w:eastAsia="lt-LT"/>
              </w:rPr>
              <w:lastRenderedPageBreak/>
              <w:t>priemonėmis, – ne anksčiau kaip po 15 (penkiolikos) dienų.</w:t>
            </w:r>
          </w:p>
          <w:p w14:paraId="0C3F8DB2"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p w14:paraId="0C3F8DB3"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c>
          <w:tcPr>
            <w:tcW w:w="2954" w:type="dxa"/>
            <w:shd w:val="clear" w:color="auto" w:fill="auto"/>
            <w:tcMar>
              <w:top w:w="0" w:type="dxa"/>
              <w:left w:w="108" w:type="dxa"/>
              <w:bottom w:w="0" w:type="dxa"/>
              <w:right w:w="108" w:type="dxa"/>
            </w:tcMar>
          </w:tcPr>
          <w:p w14:paraId="0C3F8DB4" w14:textId="77777777" w:rsidR="00132486" w:rsidRPr="00511653" w:rsidRDefault="00132486" w:rsidP="00132486">
            <w:pPr>
              <w:spacing w:line="240" w:lineRule="auto"/>
              <w:jc w:val="both"/>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bCs/>
                <w:iCs/>
                <w:sz w:val="21"/>
                <w:szCs w:val="24"/>
                <w:lang w:eastAsia="lt-LT"/>
              </w:rPr>
              <w:lastRenderedPageBreak/>
              <w:t xml:space="preserve">Suinteresuoti dalyviai nuo perkančiosios organizacijos pranešimo apie sprendimą nustatyti laimėjusį pasiūlymą pateikimo dalyviams dienos iki sutarties sudarymo atidėjimo termino pabaigos gali prašyti perkančiosios organizacijos pateikti laimėjusį pasiūlymą </w:t>
            </w:r>
            <w:r w:rsidRPr="00511653">
              <w:rPr>
                <w:rFonts w:ascii="Times New Roman" w:eastAsiaTheme="minorEastAsia" w:hAnsi="Times New Roman" w:cs="Times New Roman"/>
                <w:bCs/>
                <w:iCs/>
                <w:sz w:val="21"/>
                <w:szCs w:val="24"/>
                <w:lang w:eastAsia="lt-LT"/>
              </w:rPr>
              <w:lastRenderedPageBreak/>
              <w:t>susipažinimui. Tokiu atveju Viešųjų pirkimų įstatymo 102 straipsnio 1 dalyje nustatytas terminas (pretenzijos pateikimo terminas) ir atidėjimo terminas (sutarties sudarymo atidėjimo terminas) pratęsiami</w:t>
            </w:r>
            <w:r w:rsidRPr="00511653">
              <w:rPr>
                <w:rFonts w:ascii="Times New Roman" w:eastAsiaTheme="minorEastAsia" w:hAnsi="Times New Roman" w:cs="Times New Roman"/>
                <w:bCs/>
                <w:iCs/>
                <w:color w:val="000000"/>
                <w:sz w:val="21"/>
                <w:szCs w:val="24"/>
                <w:lang w:eastAsia="lt-LT"/>
              </w:rPr>
              <w:t xml:space="preserve"> papildomam terminui, jį skaičiuojant</w:t>
            </w:r>
            <w:r w:rsidRPr="00511653">
              <w:rPr>
                <w:rFonts w:ascii="Times New Roman" w:eastAsiaTheme="minorEastAsia" w:hAnsi="Times New Roman" w:cs="Times New Roman"/>
                <w:bCs/>
                <w:iCs/>
                <w:sz w:val="21"/>
                <w:szCs w:val="24"/>
                <w:lang w:eastAsia="lt-LT"/>
              </w:rPr>
              <w:t xml:space="preserve"> nuo suinteresuoto dalyvio prašymo pateikti susipažinimui laimėjusį pasiūlymą pateikimo perkančiajai organizacijai dienos iki tol, kol suinteresuotam dalyviui bus pateiktas minėtas pasiūlymas. </w:t>
            </w:r>
            <w:r w:rsidRPr="00511653">
              <w:rPr>
                <w:rFonts w:ascii="Times New Roman" w:eastAsiaTheme="minorEastAsia" w:hAnsi="Times New Roman" w:cs="Times New Roman"/>
                <w:bCs/>
                <w:iCs/>
                <w:color w:val="000000"/>
                <w:sz w:val="21"/>
                <w:szCs w:val="24"/>
                <w:lang w:eastAsia="lt-LT"/>
              </w:rPr>
              <w:t xml:space="preserve">Jeigu laimėjusio dalyvio pasiūlymas susipažinimui pateikiamas tą pačią dieną, kai buvo paprašyta, Viešųjų pirkimų įstatymo 102 straipsnio 1 dalyje nustatytas terminas ir sutarties sudarymo atidėjimo terminas pratęsiami vienai darbo dienai. </w:t>
            </w:r>
          </w:p>
        </w:tc>
      </w:tr>
    </w:tbl>
    <w:p w14:paraId="0C3F8DB6" w14:textId="77777777" w:rsidR="00132486" w:rsidRPr="00511653" w:rsidRDefault="00132486" w:rsidP="00132486">
      <w:pPr>
        <w:tabs>
          <w:tab w:val="left" w:pos="2977"/>
        </w:tabs>
        <w:spacing w:after="120" w:line="20" w:lineRule="atLeast"/>
        <w:jc w:val="center"/>
        <w:rPr>
          <w:rFonts w:ascii="Times New Roman" w:eastAsia="Calibri" w:hAnsi="Times New Roman" w:cs="Times New Roman"/>
          <w:sz w:val="21"/>
          <w:szCs w:val="21"/>
          <w:lang w:eastAsia="lt-LT"/>
        </w:rPr>
      </w:pPr>
    </w:p>
    <w:p w14:paraId="0C3F8DB7" w14:textId="77777777" w:rsidR="00132486" w:rsidRPr="00511653" w:rsidRDefault="00132486" w:rsidP="00132486">
      <w:pPr>
        <w:spacing w:line="276" w:lineRule="auto"/>
        <w:rPr>
          <w:rFonts w:ascii="Times New Roman" w:eastAsia="Calibri" w:hAnsi="Times New Roman" w:cs="Times New Roman"/>
          <w:sz w:val="21"/>
          <w:szCs w:val="21"/>
          <w:lang w:eastAsia="lt-LT"/>
        </w:rPr>
      </w:pPr>
    </w:p>
    <w:p w14:paraId="0C3F8DB8" w14:textId="77777777" w:rsidR="002425A2" w:rsidRPr="00511653" w:rsidRDefault="002425A2">
      <w:pPr>
        <w:rPr>
          <w:rFonts w:ascii="Times New Roman" w:hAnsi="Times New Roman" w:cs="Times New Roman"/>
        </w:rPr>
      </w:pPr>
    </w:p>
    <w:sectPr w:rsidR="002425A2" w:rsidRPr="00511653" w:rsidSect="001D454C">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5CFBC" w14:textId="77777777" w:rsidR="00830FF0" w:rsidRDefault="00830FF0" w:rsidP="00830FF0">
      <w:pPr>
        <w:spacing w:after="0" w:line="240" w:lineRule="auto"/>
      </w:pPr>
      <w:r>
        <w:separator/>
      </w:r>
    </w:p>
  </w:endnote>
  <w:endnote w:type="continuationSeparator" w:id="0">
    <w:p w14:paraId="3DAB7D86" w14:textId="77777777" w:rsidR="00830FF0" w:rsidRDefault="00830FF0" w:rsidP="00830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56B05" w14:textId="77777777" w:rsidR="00830FF0" w:rsidRDefault="00830FF0" w:rsidP="00830FF0">
      <w:pPr>
        <w:spacing w:after="0" w:line="240" w:lineRule="auto"/>
      </w:pPr>
      <w:r>
        <w:separator/>
      </w:r>
    </w:p>
  </w:footnote>
  <w:footnote w:type="continuationSeparator" w:id="0">
    <w:p w14:paraId="73CA3B97" w14:textId="77777777" w:rsidR="00830FF0" w:rsidRDefault="00830FF0" w:rsidP="00830F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486"/>
    <w:rsid w:val="00066F44"/>
    <w:rsid w:val="00103E01"/>
    <w:rsid w:val="00132486"/>
    <w:rsid w:val="00195210"/>
    <w:rsid w:val="001D454C"/>
    <w:rsid w:val="002425A2"/>
    <w:rsid w:val="0033549F"/>
    <w:rsid w:val="00356A29"/>
    <w:rsid w:val="003B1E78"/>
    <w:rsid w:val="004F3B39"/>
    <w:rsid w:val="00511653"/>
    <w:rsid w:val="0057391D"/>
    <w:rsid w:val="005A008C"/>
    <w:rsid w:val="005B15E3"/>
    <w:rsid w:val="0067309B"/>
    <w:rsid w:val="0069433B"/>
    <w:rsid w:val="00830FF0"/>
    <w:rsid w:val="009215B6"/>
    <w:rsid w:val="00943258"/>
    <w:rsid w:val="00B06E14"/>
    <w:rsid w:val="00D53F48"/>
    <w:rsid w:val="00D94031"/>
    <w:rsid w:val="00E97201"/>
    <w:rsid w:val="00EE5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3F8D4F"/>
  <w15:chartTrackingRefBased/>
  <w15:docId w15:val="{1C97B8AE-986B-48BC-BED6-855A978C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0FF0"/>
    <w:pPr>
      <w:tabs>
        <w:tab w:val="center" w:pos="4986"/>
        <w:tab w:val="right" w:pos="9972"/>
      </w:tabs>
      <w:spacing w:after="0" w:line="240" w:lineRule="auto"/>
    </w:pPr>
  </w:style>
  <w:style w:type="character" w:customStyle="1" w:styleId="HeaderChar">
    <w:name w:val="Header Char"/>
    <w:basedOn w:val="DefaultParagraphFont"/>
    <w:link w:val="Header"/>
    <w:uiPriority w:val="99"/>
    <w:rsid w:val="00830FF0"/>
  </w:style>
  <w:style w:type="paragraph" w:styleId="Footer">
    <w:name w:val="footer"/>
    <w:basedOn w:val="Normal"/>
    <w:link w:val="FooterChar"/>
    <w:uiPriority w:val="99"/>
    <w:unhideWhenUsed/>
    <w:rsid w:val="00830FF0"/>
    <w:pPr>
      <w:tabs>
        <w:tab w:val="center" w:pos="4986"/>
        <w:tab w:val="right" w:pos="9972"/>
      </w:tabs>
      <w:spacing w:after="0" w:line="240" w:lineRule="auto"/>
    </w:pPr>
  </w:style>
  <w:style w:type="character" w:customStyle="1" w:styleId="FooterChar">
    <w:name w:val="Footer Char"/>
    <w:basedOn w:val="DefaultParagraphFont"/>
    <w:link w:val="Footer"/>
    <w:uiPriority w:val="99"/>
    <w:rsid w:val="00830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Aušra Pagodinienė</cp:lastModifiedBy>
  <cp:revision>2</cp:revision>
  <dcterms:created xsi:type="dcterms:W3CDTF">2025-06-12T08:26:00Z</dcterms:created>
  <dcterms:modified xsi:type="dcterms:W3CDTF">2025-06-12T08:26:00Z</dcterms:modified>
</cp:coreProperties>
</file>